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08564F">
        <w:rPr>
          <w:b/>
          <w:i/>
          <w:sz w:val="24"/>
          <w:szCs w:val="24"/>
        </w:rPr>
        <w:t xml:space="preserve"> 5/22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793"/>
        <w:gridCol w:w="3145"/>
        <w:gridCol w:w="2615"/>
        <w:gridCol w:w="2670"/>
        <w:gridCol w:w="2422"/>
      </w:tblGrid>
      <w:tr w:rsidR="00AB4E7B" w:rsidTr="00D74F08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44802" wp14:editId="2B3B616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9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14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08564F" w:rsidTr="007B28F9">
        <w:trPr>
          <w:trHeight w:val="1340"/>
        </w:trPr>
        <w:tc>
          <w:tcPr>
            <w:tcW w:w="1365" w:type="dxa"/>
          </w:tcPr>
          <w:p w:rsidR="0008564F" w:rsidRDefault="0008564F">
            <w:r>
              <w:t>Objective/</w:t>
            </w:r>
          </w:p>
          <w:p w:rsidR="0008564F" w:rsidRDefault="0008564F">
            <w:r>
              <w:t>Focus/</w:t>
            </w:r>
          </w:p>
          <w:p w:rsidR="0008564F" w:rsidRDefault="0008564F">
            <w:r>
              <w:t xml:space="preserve">Essential </w:t>
            </w:r>
          </w:p>
          <w:p w:rsidR="0008564F" w:rsidRDefault="0008564F">
            <w:r>
              <w:t>Question</w:t>
            </w:r>
          </w:p>
        </w:tc>
        <w:tc>
          <w:tcPr>
            <w:tcW w:w="2793" w:type="dxa"/>
          </w:tcPr>
          <w:p w:rsidR="0008564F" w:rsidRDefault="0008564F" w:rsidP="00DF062E">
            <w:r>
              <w:t>CH.1,2,3</w:t>
            </w:r>
          </w:p>
          <w:p w:rsidR="0008564F" w:rsidRDefault="0008564F" w:rsidP="00DF062E"/>
          <w:p w:rsidR="0008564F" w:rsidRPr="00D34EEA" w:rsidRDefault="0008564F" w:rsidP="00DF062E">
            <w:r>
              <w:t>Flame Test Lab</w:t>
            </w:r>
          </w:p>
        </w:tc>
        <w:tc>
          <w:tcPr>
            <w:tcW w:w="3145" w:type="dxa"/>
          </w:tcPr>
          <w:p w:rsidR="0008564F" w:rsidRDefault="0008564F" w:rsidP="00DF062E">
            <w:r>
              <w:t xml:space="preserve">CH.1i,j;2h;3;5a,b </w:t>
            </w:r>
          </w:p>
          <w:p w:rsidR="0008564F" w:rsidRDefault="0008564F" w:rsidP="00DF062E"/>
          <w:p w:rsidR="0008564F" w:rsidRDefault="0008564F" w:rsidP="00DF062E">
            <w:r>
              <w:t>--Design a model which explains a process;</w:t>
            </w:r>
          </w:p>
          <w:p w:rsidR="0008564F" w:rsidRPr="00D34EEA" w:rsidRDefault="0008564F" w:rsidP="00DF062E">
            <w:r>
              <w:t>--respectfully listen to other students present a scientific viewpoint and express opinions about the presentations</w:t>
            </w:r>
          </w:p>
        </w:tc>
        <w:tc>
          <w:tcPr>
            <w:tcW w:w="2615" w:type="dxa"/>
          </w:tcPr>
          <w:p w:rsidR="0008564F" w:rsidRDefault="008225AA" w:rsidP="00AD24AD">
            <w:r>
              <w:t>Continuation of previous day</w:t>
            </w:r>
          </w:p>
        </w:tc>
        <w:tc>
          <w:tcPr>
            <w:tcW w:w="2670" w:type="dxa"/>
          </w:tcPr>
          <w:p w:rsidR="0008564F" w:rsidRDefault="0008564F" w:rsidP="00734D4D"/>
        </w:tc>
        <w:tc>
          <w:tcPr>
            <w:tcW w:w="2422" w:type="dxa"/>
          </w:tcPr>
          <w:p w:rsidR="0008564F" w:rsidRPr="00D34EEA" w:rsidRDefault="0008564F" w:rsidP="00F7416C"/>
        </w:tc>
      </w:tr>
      <w:tr w:rsidR="0008564F" w:rsidTr="00D74F08">
        <w:trPr>
          <w:trHeight w:val="2690"/>
        </w:trPr>
        <w:tc>
          <w:tcPr>
            <w:tcW w:w="1365" w:type="dxa"/>
          </w:tcPr>
          <w:p w:rsidR="0008564F" w:rsidRDefault="0008564F">
            <w:r>
              <w:t>Lesson/Act.</w:t>
            </w:r>
          </w:p>
          <w:p w:rsidR="0008564F" w:rsidRDefault="0008564F">
            <w:r>
              <w:t>Type of Presentation</w:t>
            </w:r>
          </w:p>
        </w:tc>
        <w:tc>
          <w:tcPr>
            <w:tcW w:w="2793" w:type="dxa"/>
          </w:tcPr>
          <w:p w:rsidR="0008564F" w:rsidRDefault="0008564F" w:rsidP="00DF062E">
            <w:r>
              <w:t>Students perform flame test lab</w:t>
            </w:r>
          </w:p>
        </w:tc>
        <w:tc>
          <w:tcPr>
            <w:tcW w:w="3145" w:type="dxa"/>
          </w:tcPr>
          <w:p w:rsidR="0008564F" w:rsidRDefault="0008564F" w:rsidP="00DF062E">
            <w:r>
              <w:t>As one group, students will observe the exploding Pringle’s can</w:t>
            </w:r>
          </w:p>
          <w:p w:rsidR="0008564F" w:rsidRDefault="0008564F" w:rsidP="00DF062E"/>
          <w:p w:rsidR="0008564F" w:rsidRDefault="008225AA" w:rsidP="00DF062E">
            <w:r>
              <w:t>S</w:t>
            </w:r>
            <w:r w:rsidR="0008564F">
              <w:t xml:space="preserve">mall groups </w:t>
            </w:r>
            <w:r>
              <w:t xml:space="preserve">of 2 (and 1 group of 3) </w:t>
            </w:r>
            <w:r w:rsidR="0008564F">
              <w:t xml:space="preserve">will hypothesize about what caused the explosion and present their explanations to the entire group </w:t>
            </w:r>
          </w:p>
          <w:p w:rsidR="0008564F" w:rsidRPr="00D34EEA" w:rsidRDefault="0008564F" w:rsidP="00DF062E"/>
        </w:tc>
        <w:tc>
          <w:tcPr>
            <w:tcW w:w="2615" w:type="dxa"/>
          </w:tcPr>
          <w:p w:rsidR="0008564F" w:rsidRDefault="008225AA" w:rsidP="00AD24AD">
            <w:r>
              <w:t>Finish listening to group presentations</w:t>
            </w:r>
          </w:p>
          <w:p w:rsidR="008225AA" w:rsidRDefault="008225AA" w:rsidP="00AD24AD"/>
          <w:p w:rsidR="008225AA" w:rsidRDefault="008225AA" w:rsidP="00AD24AD">
            <w:r>
              <w:t>Clean whiteboards</w:t>
            </w:r>
          </w:p>
        </w:tc>
        <w:tc>
          <w:tcPr>
            <w:tcW w:w="2670" w:type="dxa"/>
          </w:tcPr>
          <w:p w:rsidR="008225AA" w:rsidRDefault="008225AA" w:rsidP="00734D4D"/>
          <w:p w:rsidR="008225AA" w:rsidRDefault="008225AA" w:rsidP="00734D4D"/>
          <w:p w:rsidR="0008564F" w:rsidRDefault="0008564F" w:rsidP="00734D4D">
            <w:r>
              <w:t>Return Textbooks</w:t>
            </w:r>
          </w:p>
        </w:tc>
        <w:tc>
          <w:tcPr>
            <w:tcW w:w="2422" w:type="dxa"/>
          </w:tcPr>
          <w:p w:rsidR="0008564F" w:rsidRDefault="0008564F" w:rsidP="00734D4D">
            <w:r>
              <w:t>Awards Day</w:t>
            </w:r>
            <w:r w:rsidR="00E22E22">
              <w:t xml:space="preserve">: ½ </w:t>
            </w:r>
            <w:proofErr w:type="gramStart"/>
            <w:r w:rsidR="00E22E22">
              <w:t>class</w:t>
            </w:r>
            <w:proofErr w:type="gramEnd"/>
            <w:r w:rsidR="00E22E22">
              <w:t xml:space="preserve"> or no class??</w:t>
            </w:r>
            <w:bookmarkStart w:id="0" w:name="_GoBack"/>
            <w:bookmarkEnd w:id="0"/>
          </w:p>
        </w:tc>
      </w:tr>
      <w:tr w:rsidR="0008564F" w:rsidTr="007B28F9">
        <w:trPr>
          <w:trHeight w:val="710"/>
        </w:trPr>
        <w:tc>
          <w:tcPr>
            <w:tcW w:w="1365" w:type="dxa"/>
          </w:tcPr>
          <w:p w:rsidR="0008564F" w:rsidRDefault="0008564F">
            <w:r>
              <w:t>Evaluation</w:t>
            </w:r>
          </w:p>
        </w:tc>
        <w:tc>
          <w:tcPr>
            <w:tcW w:w="2793" w:type="dxa"/>
          </w:tcPr>
          <w:p w:rsidR="0008564F" w:rsidRPr="00D34EEA" w:rsidRDefault="0008564F" w:rsidP="00DF062E">
            <w:r>
              <w:t>Written results turned in</w:t>
            </w:r>
          </w:p>
        </w:tc>
        <w:tc>
          <w:tcPr>
            <w:tcW w:w="3145" w:type="dxa"/>
          </w:tcPr>
          <w:p w:rsidR="0008564F" w:rsidRDefault="0008564F" w:rsidP="00DF062E">
            <w:r>
              <w:t>--the completed whiteboards should have 3 panels illustrating what is occurring at the following stages:  large flame, small flame, BOOM; diagrams should be labelled; students will need to answer some questions, though this is more of a pre-assessment</w:t>
            </w:r>
          </w:p>
          <w:p w:rsidR="0008564F" w:rsidRDefault="0008564F" w:rsidP="00DF062E"/>
          <w:p w:rsidR="0008564F" w:rsidRPr="00D34EEA" w:rsidRDefault="0008564F" w:rsidP="00DF062E"/>
        </w:tc>
        <w:tc>
          <w:tcPr>
            <w:tcW w:w="2615" w:type="dxa"/>
          </w:tcPr>
          <w:p w:rsidR="0008564F" w:rsidRPr="00D34EEA" w:rsidRDefault="0008564F" w:rsidP="00AD24AD"/>
        </w:tc>
        <w:tc>
          <w:tcPr>
            <w:tcW w:w="2670" w:type="dxa"/>
          </w:tcPr>
          <w:p w:rsidR="0008564F" w:rsidRPr="00D34EEA" w:rsidRDefault="0008564F" w:rsidP="00734D4D"/>
        </w:tc>
        <w:tc>
          <w:tcPr>
            <w:tcW w:w="2422" w:type="dxa"/>
          </w:tcPr>
          <w:p w:rsidR="0008564F" w:rsidRPr="00D34EEA" w:rsidRDefault="0008564F" w:rsidP="00734D4D"/>
        </w:tc>
      </w:tr>
      <w:tr w:rsidR="0008564F" w:rsidTr="00D74F08">
        <w:trPr>
          <w:trHeight w:val="803"/>
        </w:trPr>
        <w:tc>
          <w:tcPr>
            <w:tcW w:w="1365" w:type="dxa"/>
          </w:tcPr>
          <w:p w:rsidR="0008564F" w:rsidRDefault="0008564F" w:rsidP="00064A8F">
            <w:r>
              <w:t>Extension/</w:t>
            </w:r>
          </w:p>
          <w:p w:rsidR="0008564F" w:rsidRPr="00D34EEA" w:rsidRDefault="0008564F" w:rsidP="00064A8F">
            <w:r>
              <w:t>Homework</w:t>
            </w:r>
          </w:p>
        </w:tc>
        <w:tc>
          <w:tcPr>
            <w:tcW w:w="2793" w:type="dxa"/>
          </w:tcPr>
          <w:p w:rsidR="0008564F" w:rsidRPr="00D34EEA" w:rsidRDefault="0008564F" w:rsidP="00336715"/>
        </w:tc>
        <w:tc>
          <w:tcPr>
            <w:tcW w:w="3145" w:type="dxa"/>
          </w:tcPr>
          <w:p w:rsidR="0008564F" w:rsidRPr="00D34EEA" w:rsidRDefault="0008564F" w:rsidP="00DF062E">
            <w:r>
              <w:t>The teacher will keep some of the common points on record for future reference</w:t>
            </w:r>
          </w:p>
        </w:tc>
        <w:tc>
          <w:tcPr>
            <w:tcW w:w="2615" w:type="dxa"/>
          </w:tcPr>
          <w:p w:rsidR="0008564F" w:rsidRPr="00D34EEA" w:rsidRDefault="0008564F" w:rsidP="00AD24AD"/>
        </w:tc>
        <w:tc>
          <w:tcPr>
            <w:tcW w:w="2670" w:type="dxa"/>
          </w:tcPr>
          <w:p w:rsidR="0008564F" w:rsidRPr="00D34EEA" w:rsidRDefault="0008564F" w:rsidP="00734D4D"/>
        </w:tc>
        <w:tc>
          <w:tcPr>
            <w:tcW w:w="2422" w:type="dxa"/>
          </w:tcPr>
          <w:p w:rsidR="0008564F" w:rsidRPr="00D34EEA" w:rsidRDefault="0008564F" w:rsidP="00F7416C"/>
        </w:tc>
      </w:tr>
    </w:tbl>
    <w:p w:rsidR="00AB4E7B" w:rsidRDefault="00AB4E7B"/>
    <w:p w:rsidR="00AC6EFF" w:rsidRDefault="003F3706">
      <w:r>
        <w:lastRenderedPageBreak/>
        <w:t>MATERIALS:</w:t>
      </w:r>
    </w:p>
    <w:p w:rsidR="00961E99" w:rsidRDefault="000D08FC" w:rsidP="00961E99">
      <w:r>
        <w:t>Mon</w:t>
      </w:r>
      <w:r w:rsidR="00D64F8E">
        <w:t xml:space="preserve">day: </w:t>
      </w:r>
      <w:r w:rsidR="0008564F">
        <w:t xml:space="preserve">flame test lab materials:  lab burner, sparkers, solutions, soaked splints, lab trays </w:t>
      </w:r>
    </w:p>
    <w:p w:rsidR="00B82534" w:rsidRDefault="00961E99" w:rsidP="00841E89">
      <w:r>
        <w:t>Tuesday</w:t>
      </w:r>
      <w:r w:rsidR="006102A5">
        <w:t xml:space="preserve">:  </w:t>
      </w:r>
      <w:r w:rsidR="0008564F">
        <w:t xml:space="preserve">zinc, hydrochloric acid, </w:t>
      </w:r>
      <w:proofErr w:type="spellStart"/>
      <w:r w:rsidR="0008564F">
        <w:t>pringle’s</w:t>
      </w:r>
      <w:proofErr w:type="spellEnd"/>
      <w:r w:rsidR="0008564F">
        <w:t xml:space="preserve"> </w:t>
      </w:r>
      <w:proofErr w:type="gramStart"/>
      <w:r w:rsidR="0008564F">
        <w:t>can</w:t>
      </w:r>
      <w:proofErr w:type="gramEnd"/>
      <w:r w:rsidR="0008564F">
        <w:t>, beaker, LOCATION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08564F">
        <w:t>Exemption Notes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</w:p>
    <w:p w:rsidR="000D08FC" w:rsidRDefault="000D08FC" w:rsidP="00D64F8E">
      <w:r>
        <w:t xml:space="preserve">Friday:  </w:t>
      </w:r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64E93"/>
    <w:rsid w:val="00071E09"/>
    <w:rsid w:val="0008564F"/>
    <w:rsid w:val="00086A77"/>
    <w:rsid w:val="00097ADB"/>
    <w:rsid w:val="000A209A"/>
    <w:rsid w:val="000B2B52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35F07"/>
    <w:rsid w:val="001368BE"/>
    <w:rsid w:val="001439B7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144C1"/>
    <w:rsid w:val="00223B80"/>
    <w:rsid w:val="00240FDB"/>
    <w:rsid w:val="0026606B"/>
    <w:rsid w:val="002939AC"/>
    <w:rsid w:val="00296B49"/>
    <w:rsid w:val="002A692C"/>
    <w:rsid w:val="002B2F44"/>
    <w:rsid w:val="002C2F1C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0062B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66DFB"/>
    <w:rsid w:val="0049005B"/>
    <w:rsid w:val="004A3E4C"/>
    <w:rsid w:val="004D3A3B"/>
    <w:rsid w:val="00503D27"/>
    <w:rsid w:val="005138C5"/>
    <w:rsid w:val="00545F89"/>
    <w:rsid w:val="00550E74"/>
    <w:rsid w:val="00562E6C"/>
    <w:rsid w:val="005667AB"/>
    <w:rsid w:val="00570B99"/>
    <w:rsid w:val="00581233"/>
    <w:rsid w:val="0059077D"/>
    <w:rsid w:val="005972A5"/>
    <w:rsid w:val="005A1EF1"/>
    <w:rsid w:val="005A757A"/>
    <w:rsid w:val="005C2228"/>
    <w:rsid w:val="005C3B62"/>
    <w:rsid w:val="005C567D"/>
    <w:rsid w:val="005C5CA6"/>
    <w:rsid w:val="005D4189"/>
    <w:rsid w:val="005F178A"/>
    <w:rsid w:val="00601438"/>
    <w:rsid w:val="006102A5"/>
    <w:rsid w:val="0062560A"/>
    <w:rsid w:val="00627444"/>
    <w:rsid w:val="00640A5D"/>
    <w:rsid w:val="00656EE9"/>
    <w:rsid w:val="0066136B"/>
    <w:rsid w:val="00667ACB"/>
    <w:rsid w:val="006753FB"/>
    <w:rsid w:val="0069000A"/>
    <w:rsid w:val="006916F0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734E4"/>
    <w:rsid w:val="00792B31"/>
    <w:rsid w:val="007A4623"/>
    <w:rsid w:val="007B28F9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225AA"/>
    <w:rsid w:val="00830569"/>
    <w:rsid w:val="00834926"/>
    <w:rsid w:val="00834F8E"/>
    <w:rsid w:val="00841E89"/>
    <w:rsid w:val="008555E3"/>
    <w:rsid w:val="00857DA9"/>
    <w:rsid w:val="008714C5"/>
    <w:rsid w:val="008B3AA4"/>
    <w:rsid w:val="008C6363"/>
    <w:rsid w:val="008D0135"/>
    <w:rsid w:val="008E16F8"/>
    <w:rsid w:val="008F4E2F"/>
    <w:rsid w:val="00900C2C"/>
    <w:rsid w:val="00917B18"/>
    <w:rsid w:val="0095195F"/>
    <w:rsid w:val="00961E99"/>
    <w:rsid w:val="00970595"/>
    <w:rsid w:val="00971223"/>
    <w:rsid w:val="00976C4D"/>
    <w:rsid w:val="00980FB3"/>
    <w:rsid w:val="00981D76"/>
    <w:rsid w:val="00991BAD"/>
    <w:rsid w:val="009B180D"/>
    <w:rsid w:val="009B228D"/>
    <w:rsid w:val="009C5030"/>
    <w:rsid w:val="009E5A1D"/>
    <w:rsid w:val="009F6148"/>
    <w:rsid w:val="009F6863"/>
    <w:rsid w:val="00A20882"/>
    <w:rsid w:val="00A20DEE"/>
    <w:rsid w:val="00A408F5"/>
    <w:rsid w:val="00A507DD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441B"/>
    <w:rsid w:val="00B36DE6"/>
    <w:rsid w:val="00B372E3"/>
    <w:rsid w:val="00B45030"/>
    <w:rsid w:val="00B7490C"/>
    <w:rsid w:val="00B82534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15A00"/>
    <w:rsid w:val="00D37939"/>
    <w:rsid w:val="00D41307"/>
    <w:rsid w:val="00D62006"/>
    <w:rsid w:val="00D64F8E"/>
    <w:rsid w:val="00D675DD"/>
    <w:rsid w:val="00D74F08"/>
    <w:rsid w:val="00D8299D"/>
    <w:rsid w:val="00D87153"/>
    <w:rsid w:val="00D94316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2E22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0169"/>
    <w:rsid w:val="00F34644"/>
    <w:rsid w:val="00F36554"/>
    <w:rsid w:val="00F42B93"/>
    <w:rsid w:val="00F47797"/>
    <w:rsid w:val="00F70CF8"/>
    <w:rsid w:val="00F90398"/>
    <w:rsid w:val="00F931B0"/>
    <w:rsid w:val="00F95FE8"/>
    <w:rsid w:val="00F96FED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53D7-3A27-4CC2-8B8B-CE7327036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D5995-F513-42EB-9BA5-00F53D31E0DB}"/>
</file>

<file path=customXml/itemProps3.xml><?xml version="1.0" encoding="utf-8"?>
<ds:datastoreItem xmlns:ds="http://schemas.openxmlformats.org/officeDocument/2006/customXml" ds:itemID="{B6B2E30F-37C8-48C6-9F79-AF8B5E9FE775}"/>
</file>

<file path=customXml/itemProps4.xml><?xml version="1.0" encoding="utf-8"?>
<ds:datastoreItem xmlns:ds="http://schemas.openxmlformats.org/officeDocument/2006/customXml" ds:itemID="{BF7D1AD3-7F4E-42F9-BD62-E3B74DFFF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cp:lastPrinted>2017-04-12T20:34:00Z</cp:lastPrinted>
  <dcterms:created xsi:type="dcterms:W3CDTF">2017-05-19T21:47:00Z</dcterms:created>
  <dcterms:modified xsi:type="dcterms:W3CDTF">2017-05-20T13:56:00Z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